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BF" w:rsidRPr="00733D22" w:rsidRDefault="00484774" w:rsidP="000829B9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733D22">
        <w:rPr>
          <w:rFonts w:ascii="標楷體" w:eastAsia="標楷體" w:hAnsi="標楷體" w:hint="eastAsia"/>
          <w:b/>
          <w:sz w:val="36"/>
          <w:szCs w:val="36"/>
        </w:rPr>
        <w:t>國立中山大學海洋生物科技暨資源學系</w:t>
      </w:r>
    </w:p>
    <w:p w:rsidR="00484774" w:rsidRPr="00733D22" w:rsidRDefault="00AC1379" w:rsidP="000829B9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33D22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Pr="00733D22">
        <w:rPr>
          <w:rFonts w:ascii="標楷體" w:eastAsia="標楷體" w:hAnsi="標楷體" w:hint="eastAsia"/>
          <w:b/>
          <w:sz w:val="36"/>
          <w:szCs w:val="36"/>
        </w:rPr>
        <w:t>海資系</w:t>
      </w:r>
      <w:proofErr w:type="gramEnd"/>
      <w:r w:rsidR="00B2646B" w:rsidRPr="00733D22">
        <w:rPr>
          <w:rFonts w:ascii="標楷體" w:eastAsia="標楷體" w:hAnsi="標楷體" w:hint="eastAsia"/>
          <w:b/>
          <w:sz w:val="36"/>
          <w:szCs w:val="36"/>
        </w:rPr>
        <w:t>學士班</w:t>
      </w:r>
      <w:r w:rsidRPr="00733D22">
        <w:rPr>
          <w:rFonts w:ascii="標楷體" w:eastAsia="標楷體" w:hAnsi="標楷體" w:hint="eastAsia"/>
          <w:b/>
          <w:sz w:val="36"/>
          <w:szCs w:val="36"/>
        </w:rPr>
        <w:t>第一名畢業生獎學金」</w:t>
      </w:r>
      <w:r w:rsidR="00B845AE" w:rsidRPr="00733D22"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676600" w:rsidRPr="00733D22" w:rsidRDefault="00676600" w:rsidP="00676600">
      <w:pPr>
        <w:pStyle w:val="Default"/>
        <w:rPr>
          <w:color w:val="auto"/>
        </w:rPr>
      </w:pPr>
    </w:p>
    <w:p w:rsidR="00676600" w:rsidRPr="00733D22" w:rsidRDefault="00676600" w:rsidP="00D23EAC">
      <w:pPr>
        <w:pStyle w:val="Default"/>
        <w:spacing w:line="500" w:lineRule="exact"/>
        <w:ind w:left="991" w:right="26" w:hangingChars="354" w:hanging="991"/>
        <w:rPr>
          <w:color w:val="auto"/>
          <w:sz w:val="28"/>
          <w:szCs w:val="28"/>
        </w:rPr>
      </w:pPr>
      <w:r w:rsidRPr="00733D22">
        <w:rPr>
          <w:rFonts w:hint="eastAsia"/>
          <w:color w:val="auto"/>
          <w:sz w:val="28"/>
          <w:szCs w:val="28"/>
        </w:rPr>
        <w:t>第一條</w:t>
      </w:r>
      <w:r w:rsidRPr="00733D22">
        <w:rPr>
          <w:color w:val="auto"/>
          <w:sz w:val="28"/>
          <w:szCs w:val="28"/>
        </w:rPr>
        <w:t xml:space="preserve"> </w:t>
      </w:r>
      <w:r w:rsidR="004D06B4" w:rsidRPr="00733D22">
        <w:rPr>
          <w:rFonts w:hint="eastAsia"/>
          <w:color w:val="auto"/>
          <w:sz w:val="28"/>
          <w:szCs w:val="28"/>
        </w:rPr>
        <w:t>感受林全信教授募款號召，</w:t>
      </w:r>
      <w:r w:rsidRPr="00733D22">
        <w:rPr>
          <w:rFonts w:hint="eastAsia"/>
          <w:color w:val="auto"/>
          <w:sz w:val="28"/>
          <w:szCs w:val="28"/>
        </w:rPr>
        <w:t>為</w:t>
      </w:r>
      <w:r w:rsidR="00164AC4" w:rsidRPr="00733D22">
        <w:rPr>
          <w:rFonts w:hint="eastAsia"/>
          <w:color w:val="auto"/>
          <w:sz w:val="28"/>
          <w:szCs w:val="28"/>
        </w:rPr>
        <w:t>獎</w:t>
      </w:r>
      <w:r w:rsidRPr="00733D22">
        <w:rPr>
          <w:rFonts w:hint="eastAsia"/>
          <w:color w:val="auto"/>
          <w:sz w:val="28"/>
          <w:szCs w:val="28"/>
        </w:rPr>
        <w:t>勵</w:t>
      </w:r>
      <w:r w:rsidR="00B717BF" w:rsidRPr="00733D22">
        <w:rPr>
          <w:rFonts w:hint="eastAsia"/>
          <w:color w:val="auto"/>
          <w:sz w:val="28"/>
          <w:szCs w:val="28"/>
        </w:rPr>
        <w:t>海</w:t>
      </w:r>
      <w:r w:rsidR="00826695" w:rsidRPr="00733D22">
        <w:rPr>
          <w:rFonts w:hint="eastAsia"/>
          <w:color w:val="auto"/>
          <w:sz w:val="28"/>
          <w:szCs w:val="28"/>
        </w:rPr>
        <w:t>洋生物科技暨</w:t>
      </w:r>
      <w:r w:rsidR="00B717BF" w:rsidRPr="00733D22">
        <w:rPr>
          <w:rFonts w:hint="eastAsia"/>
          <w:color w:val="auto"/>
          <w:sz w:val="28"/>
          <w:szCs w:val="28"/>
        </w:rPr>
        <w:t>資</w:t>
      </w:r>
      <w:r w:rsidR="00826695" w:rsidRPr="00733D22">
        <w:rPr>
          <w:rFonts w:hint="eastAsia"/>
          <w:color w:val="auto"/>
          <w:sz w:val="28"/>
          <w:szCs w:val="28"/>
        </w:rPr>
        <w:t>源</w:t>
      </w:r>
      <w:r w:rsidRPr="00733D22">
        <w:rPr>
          <w:rFonts w:hint="eastAsia"/>
          <w:color w:val="auto"/>
          <w:sz w:val="28"/>
          <w:szCs w:val="28"/>
        </w:rPr>
        <w:t>系</w:t>
      </w:r>
      <w:r w:rsidR="004A4DBF" w:rsidRPr="00733D22">
        <w:rPr>
          <w:rFonts w:hint="eastAsia"/>
          <w:color w:val="auto"/>
          <w:sz w:val="28"/>
          <w:szCs w:val="28"/>
        </w:rPr>
        <w:t>學業表現優異之</w:t>
      </w:r>
      <w:r w:rsidR="007C7EB2" w:rsidRPr="00733D22">
        <w:rPr>
          <w:rFonts w:hint="eastAsia"/>
          <w:color w:val="auto"/>
          <w:sz w:val="28"/>
          <w:szCs w:val="28"/>
        </w:rPr>
        <w:t>本國籍</w:t>
      </w:r>
      <w:r w:rsidR="004A4DBF" w:rsidRPr="00733D22">
        <w:rPr>
          <w:rFonts w:hint="eastAsia"/>
          <w:color w:val="auto"/>
          <w:sz w:val="28"/>
          <w:szCs w:val="28"/>
        </w:rPr>
        <w:t>學士班應屆畢業生</w:t>
      </w:r>
      <w:r w:rsidRPr="00733D22">
        <w:rPr>
          <w:rFonts w:hint="eastAsia"/>
          <w:color w:val="auto"/>
          <w:sz w:val="28"/>
          <w:szCs w:val="28"/>
        </w:rPr>
        <w:t>，特</w:t>
      </w:r>
      <w:r w:rsidR="004D06B4" w:rsidRPr="00733D22">
        <w:rPr>
          <w:rFonts w:hint="eastAsia"/>
          <w:color w:val="auto"/>
          <w:sz w:val="28"/>
          <w:szCs w:val="28"/>
        </w:rPr>
        <w:t>捐助</w:t>
      </w:r>
      <w:r w:rsidRPr="00733D22">
        <w:rPr>
          <w:rFonts w:hint="eastAsia"/>
          <w:color w:val="auto"/>
          <w:sz w:val="28"/>
          <w:szCs w:val="28"/>
        </w:rPr>
        <w:t>設置本獎學金。</w:t>
      </w:r>
      <w:r w:rsidRPr="00733D22">
        <w:rPr>
          <w:color w:val="auto"/>
          <w:sz w:val="28"/>
          <w:szCs w:val="28"/>
        </w:rPr>
        <w:t xml:space="preserve"> </w:t>
      </w:r>
    </w:p>
    <w:p w:rsidR="00D23EAC" w:rsidRPr="00733D22" w:rsidRDefault="00676600" w:rsidP="00D23EAC">
      <w:pPr>
        <w:pStyle w:val="Default"/>
        <w:spacing w:before="100" w:after="100" w:line="500" w:lineRule="exact"/>
        <w:ind w:left="480" w:hanging="480"/>
        <w:rPr>
          <w:color w:val="auto"/>
          <w:sz w:val="28"/>
          <w:szCs w:val="28"/>
        </w:rPr>
      </w:pPr>
      <w:r w:rsidRPr="00733D22">
        <w:rPr>
          <w:rFonts w:hint="eastAsia"/>
          <w:color w:val="auto"/>
          <w:sz w:val="28"/>
          <w:szCs w:val="28"/>
        </w:rPr>
        <w:t>第二條</w:t>
      </w:r>
      <w:r w:rsidRPr="00733D22">
        <w:rPr>
          <w:color w:val="auto"/>
          <w:sz w:val="28"/>
          <w:szCs w:val="28"/>
        </w:rPr>
        <w:t xml:space="preserve"> </w:t>
      </w:r>
      <w:r w:rsidRPr="00733D22">
        <w:rPr>
          <w:rFonts w:hint="eastAsia"/>
          <w:color w:val="auto"/>
          <w:sz w:val="28"/>
          <w:szCs w:val="28"/>
        </w:rPr>
        <w:t>核發對象</w:t>
      </w:r>
      <w:r w:rsidR="00106F77" w:rsidRPr="00733D22">
        <w:rPr>
          <w:rFonts w:hint="eastAsia"/>
          <w:color w:val="auto"/>
          <w:sz w:val="28"/>
          <w:szCs w:val="28"/>
        </w:rPr>
        <w:t>及審核方式</w:t>
      </w:r>
    </w:p>
    <w:p w:rsidR="00106F77" w:rsidRPr="00733D22" w:rsidRDefault="003676D8" w:rsidP="00E9605B">
      <w:pPr>
        <w:pStyle w:val="Default"/>
        <w:spacing w:before="100" w:after="100" w:line="500" w:lineRule="exact"/>
        <w:ind w:leftChars="414" w:left="1560" w:hangingChars="202" w:hanging="566"/>
        <w:jc w:val="both"/>
        <w:rPr>
          <w:color w:val="auto"/>
          <w:sz w:val="28"/>
          <w:szCs w:val="28"/>
        </w:rPr>
      </w:pPr>
      <w:r w:rsidRPr="00733D22">
        <w:rPr>
          <w:rFonts w:hint="eastAsia"/>
          <w:color w:val="auto"/>
          <w:sz w:val="28"/>
          <w:szCs w:val="28"/>
        </w:rPr>
        <w:t>(</w:t>
      </w:r>
      <w:proofErr w:type="gramStart"/>
      <w:r w:rsidRPr="00733D22">
        <w:rPr>
          <w:rFonts w:hint="eastAsia"/>
          <w:color w:val="auto"/>
          <w:sz w:val="28"/>
          <w:szCs w:val="28"/>
        </w:rPr>
        <w:t>一</w:t>
      </w:r>
      <w:proofErr w:type="gramEnd"/>
      <w:r w:rsidRPr="00733D22">
        <w:rPr>
          <w:rFonts w:hint="eastAsia"/>
          <w:color w:val="auto"/>
          <w:sz w:val="28"/>
          <w:szCs w:val="28"/>
        </w:rPr>
        <w:t>)</w:t>
      </w:r>
      <w:r w:rsidR="00C0243B" w:rsidRPr="00733D22">
        <w:rPr>
          <w:color w:val="auto"/>
          <w:sz w:val="28"/>
          <w:szCs w:val="28"/>
        </w:rPr>
        <w:t>頒獎學年度之</w:t>
      </w:r>
      <w:proofErr w:type="gramStart"/>
      <w:r w:rsidR="00B717BF" w:rsidRPr="00733D22">
        <w:rPr>
          <w:rFonts w:hint="eastAsia"/>
          <w:color w:val="auto"/>
          <w:sz w:val="28"/>
          <w:szCs w:val="28"/>
        </w:rPr>
        <w:t>海資</w:t>
      </w:r>
      <w:r w:rsidR="00676600" w:rsidRPr="00733D22">
        <w:rPr>
          <w:rFonts w:hint="eastAsia"/>
          <w:color w:val="auto"/>
          <w:sz w:val="28"/>
          <w:szCs w:val="28"/>
        </w:rPr>
        <w:t>系</w:t>
      </w:r>
      <w:r w:rsidR="00A615D5" w:rsidRPr="00733D22">
        <w:rPr>
          <w:rFonts w:hint="eastAsia"/>
          <w:color w:val="auto"/>
          <w:sz w:val="28"/>
          <w:szCs w:val="28"/>
        </w:rPr>
        <w:t>本</w:t>
      </w:r>
      <w:proofErr w:type="gramEnd"/>
      <w:r w:rsidR="00A615D5" w:rsidRPr="00733D22">
        <w:rPr>
          <w:rFonts w:hint="eastAsia"/>
          <w:color w:val="auto"/>
          <w:sz w:val="28"/>
          <w:szCs w:val="28"/>
        </w:rPr>
        <w:t>國籍</w:t>
      </w:r>
      <w:r w:rsidR="00E77C03" w:rsidRPr="00733D22">
        <w:rPr>
          <w:rFonts w:hint="eastAsia"/>
          <w:color w:val="auto"/>
          <w:sz w:val="28"/>
          <w:szCs w:val="28"/>
        </w:rPr>
        <w:t>學士班</w:t>
      </w:r>
      <w:r w:rsidR="004D06B4" w:rsidRPr="00733D22">
        <w:rPr>
          <w:rFonts w:hint="eastAsia"/>
          <w:color w:val="auto"/>
          <w:sz w:val="28"/>
          <w:szCs w:val="28"/>
        </w:rPr>
        <w:t>應屆畢業生</w:t>
      </w:r>
      <w:r w:rsidR="007E777E" w:rsidRPr="00733D22">
        <w:rPr>
          <w:rFonts w:hint="eastAsia"/>
          <w:color w:val="auto"/>
          <w:sz w:val="28"/>
          <w:szCs w:val="28"/>
        </w:rPr>
        <w:t>（含當學期應屆畢業生及前一學期畢業生，但前一學年度已納入應屆畢業生學業成績及名次一覽表者除外）</w:t>
      </w:r>
      <w:r w:rsidR="00106F77" w:rsidRPr="00733D22">
        <w:rPr>
          <w:rFonts w:hint="eastAsia"/>
          <w:color w:val="auto"/>
          <w:sz w:val="28"/>
          <w:szCs w:val="28"/>
        </w:rPr>
        <w:t>，</w:t>
      </w:r>
      <w:r w:rsidR="00C0243B" w:rsidRPr="00733D22">
        <w:rPr>
          <w:rFonts w:hint="eastAsia"/>
          <w:color w:val="auto"/>
          <w:sz w:val="28"/>
          <w:szCs w:val="28"/>
        </w:rPr>
        <w:t>其</w:t>
      </w:r>
      <w:r w:rsidR="00106F77" w:rsidRPr="00733D22">
        <w:rPr>
          <w:rFonts w:hint="eastAsia"/>
          <w:color w:val="auto"/>
          <w:sz w:val="28"/>
          <w:szCs w:val="28"/>
        </w:rPr>
        <w:t>學士班學生學業歷年總平均成績(前七</w:t>
      </w:r>
      <w:proofErr w:type="gramStart"/>
      <w:r w:rsidR="00106F77" w:rsidRPr="00733D22">
        <w:rPr>
          <w:rFonts w:hint="eastAsia"/>
          <w:color w:val="auto"/>
          <w:sz w:val="28"/>
          <w:szCs w:val="28"/>
        </w:rPr>
        <w:t>個</w:t>
      </w:r>
      <w:proofErr w:type="gramEnd"/>
      <w:r w:rsidR="00106F77" w:rsidRPr="00733D22">
        <w:rPr>
          <w:rFonts w:hint="eastAsia"/>
          <w:color w:val="auto"/>
          <w:sz w:val="28"/>
          <w:szCs w:val="28"/>
        </w:rPr>
        <w:t>學期總平均成績)在班級中名列第一名者</w:t>
      </w:r>
      <w:r w:rsidR="00CF28DC" w:rsidRPr="00733D22">
        <w:rPr>
          <w:rFonts w:hint="eastAsia"/>
          <w:b/>
          <w:color w:val="auto"/>
          <w:sz w:val="28"/>
          <w:szCs w:val="28"/>
        </w:rPr>
        <w:t>，即為本獎學金之得獎</w:t>
      </w:r>
      <w:r w:rsidR="00616F5E" w:rsidRPr="00733D22">
        <w:rPr>
          <w:rFonts w:hint="eastAsia"/>
          <w:b/>
          <w:color w:val="auto"/>
          <w:sz w:val="28"/>
          <w:szCs w:val="28"/>
        </w:rPr>
        <w:t>者</w:t>
      </w:r>
      <w:r w:rsidR="00106F77" w:rsidRPr="00733D22">
        <w:rPr>
          <w:rFonts w:hint="eastAsia"/>
          <w:color w:val="auto"/>
          <w:sz w:val="28"/>
          <w:szCs w:val="28"/>
        </w:rPr>
        <w:t>。</w:t>
      </w:r>
    </w:p>
    <w:p w:rsidR="003676D8" w:rsidRPr="00733D22" w:rsidRDefault="003676D8" w:rsidP="00E9605B">
      <w:pPr>
        <w:pStyle w:val="Default"/>
        <w:spacing w:before="100" w:after="100" w:line="500" w:lineRule="exact"/>
        <w:ind w:leftChars="413" w:left="1557" w:hangingChars="202" w:hanging="566"/>
        <w:jc w:val="both"/>
        <w:rPr>
          <w:b/>
          <w:color w:val="auto"/>
          <w:sz w:val="28"/>
          <w:szCs w:val="28"/>
        </w:rPr>
      </w:pPr>
      <w:r w:rsidRPr="00733D22">
        <w:rPr>
          <w:rFonts w:hint="eastAsia"/>
          <w:b/>
          <w:color w:val="auto"/>
          <w:sz w:val="28"/>
          <w:szCs w:val="28"/>
        </w:rPr>
        <w:t>(二)如該學年度學業歷年總平均成績第一名</w:t>
      </w:r>
      <w:r w:rsidR="00BC1254" w:rsidRPr="00733D22">
        <w:rPr>
          <w:rFonts w:hint="eastAsia"/>
          <w:b/>
          <w:color w:val="auto"/>
          <w:sz w:val="28"/>
          <w:szCs w:val="28"/>
        </w:rPr>
        <w:t>之</w:t>
      </w:r>
      <w:r w:rsidRPr="00733D22">
        <w:rPr>
          <w:rFonts w:hint="eastAsia"/>
          <w:b/>
          <w:color w:val="auto"/>
          <w:sz w:val="28"/>
          <w:szCs w:val="28"/>
        </w:rPr>
        <w:t>應屆畢業生非屬本國籍，以</w:t>
      </w:r>
      <w:r w:rsidR="000D58CA" w:rsidRPr="00733D22">
        <w:rPr>
          <w:rFonts w:hint="eastAsia"/>
          <w:b/>
          <w:color w:val="auto"/>
          <w:sz w:val="28"/>
          <w:szCs w:val="28"/>
        </w:rPr>
        <w:t>學業歷年總平均成績</w:t>
      </w:r>
      <w:r w:rsidRPr="00733D22">
        <w:rPr>
          <w:rFonts w:hint="eastAsia"/>
          <w:b/>
          <w:color w:val="auto"/>
          <w:sz w:val="28"/>
          <w:szCs w:val="28"/>
        </w:rPr>
        <w:t>排序</w:t>
      </w:r>
      <w:r w:rsidR="000D58CA" w:rsidRPr="00733D22">
        <w:rPr>
          <w:rFonts w:hint="eastAsia"/>
          <w:b/>
          <w:color w:val="auto"/>
          <w:sz w:val="28"/>
          <w:szCs w:val="28"/>
        </w:rPr>
        <w:t>依序</w:t>
      </w:r>
      <w:r w:rsidRPr="00733D22">
        <w:rPr>
          <w:rFonts w:hint="eastAsia"/>
          <w:b/>
          <w:color w:val="auto"/>
          <w:sz w:val="28"/>
          <w:szCs w:val="28"/>
        </w:rPr>
        <w:t>遞補為得獎</w:t>
      </w:r>
      <w:r w:rsidR="00616F5E" w:rsidRPr="00733D22">
        <w:rPr>
          <w:rFonts w:hint="eastAsia"/>
          <w:b/>
          <w:color w:val="auto"/>
          <w:sz w:val="28"/>
          <w:szCs w:val="28"/>
        </w:rPr>
        <w:t>者</w:t>
      </w:r>
      <w:r w:rsidRPr="00733D22">
        <w:rPr>
          <w:rFonts w:hint="eastAsia"/>
          <w:b/>
          <w:color w:val="auto"/>
          <w:sz w:val="28"/>
          <w:szCs w:val="28"/>
        </w:rPr>
        <w:t>。</w:t>
      </w:r>
    </w:p>
    <w:p w:rsidR="00106F77" w:rsidRPr="00733D22" w:rsidRDefault="003676D8" w:rsidP="00E9605B">
      <w:pPr>
        <w:pStyle w:val="Default"/>
        <w:spacing w:before="100" w:after="100" w:line="500" w:lineRule="exact"/>
        <w:ind w:leftChars="414" w:left="1560" w:hangingChars="202" w:hanging="566"/>
        <w:jc w:val="both"/>
        <w:rPr>
          <w:color w:val="auto"/>
          <w:sz w:val="28"/>
          <w:szCs w:val="28"/>
        </w:rPr>
      </w:pPr>
      <w:r w:rsidRPr="00733D22">
        <w:rPr>
          <w:rFonts w:hint="eastAsia"/>
          <w:color w:val="auto"/>
          <w:sz w:val="28"/>
          <w:szCs w:val="28"/>
        </w:rPr>
        <w:t>(三)</w:t>
      </w:r>
      <w:r w:rsidR="00E26967" w:rsidRPr="00733D22">
        <w:rPr>
          <w:rFonts w:hint="eastAsia"/>
          <w:color w:val="auto"/>
          <w:sz w:val="28"/>
          <w:szCs w:val="28"/>
        </w:rPr>
        <w:t>若有兩位以上學生其總平均成績</w:t>
      </w:r>
      <w:r w:rsidR="00106F77" w:rsidRPr="00733D22">
        <w:rPr>
          <w:rFonts w:hint="eastAsia"/>
          <w:color w:val="auto"/>
          <w:sz w:val="28"/>
          <w:szCs w:val="28"/>
        </w:rPr>
        <w:t>相同時，依序以大</w:t>
      </w:r>
      <w:proofErr w:type="gramStart"/>
      <w:r w:rsidR="00106F77" w:rsidRPr="00733D22">
        <w:rPr>
          <w:rFonts w:hint="eastAsia"/>
          <w:color w:val="auto"/>
          <w:sz w:val="28"/>
          <w:szCs w:val="28"/>
        </w:rPr>
        <w:t>一</w:t>
      </w:r>
      <w:proofErr w:type="gramEnd"/>
      <w:r w:rsidR="00762B7D" w:rsidRPr="00733D22">
        <w:rPr>
          <w:rFonts w:hint="eastAsia"/>
          <w:color w:val="auto"/>
          <w:sz w:val="28"/>
          <w:szCs w:val="28"/>
        </w:rPr>
        <w:t>普通</w:t>
      </w:r>
      <w:r w:rsidR="00106F77" w:rsidRPr="00733D22">
        <w:rPr>
          <w:rFonts w:hint="eastAsia"/>
          <w:color w:val="auto"/>
          <w:sz w:val="28"/>
          <w:szCs w:val="28"/>
        </w:rPr>
        <w:t>生物學、微積分、</w:t>
      </w:r>
      <w:r w:rsidR="00753DFD" w:rsidRPr="00733D22">
        <w:rPr>
          <w:rFonts w:hint="eastAsia"/>
          <w:color w:val="auto"/>
          <w:sz w:val="28"/>
          <w:szCs w:val="28"/>
        </w:rPr>
        <w:t>普通</w:t>
      </w:r>
      <w:r w:rsidR="00106F77" w:rsidRPr="00733D22">
        <w:rPr>
          <w:rFonts w:hint="eastAsia"/>
          <w:color w:val="auto"/>
          <w:sz w:val="28"/>
          <w:szCs w:val="28"/>
        </w:rPr>
        <w:t>物理或</w:t>
      </w:r>
      <w:r w:rsidR="00753DFD" w:rsidRPr="00733D22">
        <w:rPr>
          <w:rFonts w:hint="eastAsia"/>
          <w:color w:val="auto"/>
          <w:sz w:val="28"/>
          <w:szCs w:val="28"/>
        </w:rPr>
        <w:t>普通</w:t>
      </w:r>
      <w:r w:rsidR="00106F77" w:rsidRPr="00733D22">
        <w:rPr>
          <w:rFonts w:hint="eastAsia"/>
          <w:color w:val="auto"/>
          <w:sz w:val="28"/>
          <w:szCs w:val="28"/>
        </w:rPr>
        <w:t>化學之成績評選出一名。仍無法</w:t>
      </w:r>
      <w:r w:rsidR="00D92F06" w:rsidRPr="00733D22">
        <w:rPr>
          <w:rFonts w:hint="eastAsia"/>
          <w:color w:val="auto"/>
          <w:sz w:val="28"/>
          <w:szCs w:val="28"/>
        </w:rPr>
        <w:t>評</w:t>
      </w:r>
      <w:r w:rsidR="00106F77" w:rsidRPr="00733D22">
        <w:rPr>
          <w:rFonts w:hint="eastAsia"/>
          <w:color w:val="auto"/>
          <w:sz w:val="28"/>
          <w:szCs w:val="28"/>
        </w:rPr>
        <w:t>定一</w:t>
      </w:r>
      <w:r w:rsidR="00FA33DF" w:rsidRPr="00733D22">
        <w:rPr>
          <w:rFonts w:hint="eastAsia"/>
          <w:color w:val="auto"/>
          <w:sz w:val="28"/>
          <w:szCs w:val="28"/>
        </w:rPr>
        <w:t>名</w:t>
      </w:r>
      <w:r w:rsidR="00106F77" w:rsidRPr="00733D22">
        <w:rPr>
          <w:rFonts w:hint="eastAsia"/>
          <w:color w:val="auto"/>
          <w:sz w:val="28"/>
          <w:szCs w:val="28"/>
        </w:rPr>
        <w:t>時，</w:t>
      </w:r>
      <w:r w:rsidR="00FA33DF" w:rsidRPr="00733D22">
        <w:rPr>
          <w:rFonts w:hint="eastAsia"/>
          <w:color w:val="auto"/>
          <w:sz w:val="28"/>
          <w:szCs w:val="28"/>
        </w:rPr>
        <w:t>請符合學生</w:t>
      </w:r>
      <w:r w:rsidR="00106F77" w:rsidRPr="00733D22">
        <w:rPr>
          <w:rFonts w:hint="eastAsia"/>
          <w:color w:val="auto"/>
          <w:sz w:val="28"/>
          <w:szCs w:val="28"/>
        </w:rPr>
        <w:t>檢具【修課成長報告】</w:t>
      </w:r>
      <w:r w:rsidR="008E4F99" w:rsidRPr="00733D22">
        <w:rPr>
          <w:rFonts w:hint="eastAsia"/>
          <w:color w:val="auto"/>
          <w:sz w:val="28"/>
          <w:szCs w:val="28"/>
        </w:rPr>
        <w:t>由奬學金捐贈人授權</w:t>
      </w:r>
      <w:r w:rsidR="00106F77" w:rsidRPr="00733D22">
        <w:rPr>
          <w:rFonts w:hint="eastAsia"/>
          <w:color w:val="auto"/>
          <w:sz w:val="28"/>
          <w:szCs w:val="28"/>
        </w:rPr>
        <w:t>林全信教授審查評定。</w:t>
      </w:r>
    </w:p>
    <w:p w:rsidR="00D23EAC" w:rsidRPr="00733D22" w:rsidRDefault="00676600" w:rsidP="00D23EAC">
      <w:pPr>
        <w:pStyle w:val="Default"/>
        <w:spacing w:before="100" w:after="100" w:line="500" w:lineRule="exact"/>
        <w:ind w:left="480" w:hanging="480"/>
        <w:rPr>
          <w:color w:val="auto"/>
          <w:sz w:val="28"/>
          <w:szCs w:val="28"/>
        </w:rPr>
      </w:pPr>
      <w:r w:rsidRPr="00733D22">
        <w:rPr>
          <w:rFonts w:hint="eastAsia"/>
          <w:color w:val="auto"/>
          <w:sz w:val="28"/>
          <w:szCs w:val="28"/>
        </w:rPr>
        <w:t>第三條</w:t>
      </w:r>
      <w:r w:rsidR="00D23EAC" w:rsidRPr="00733D22">
        <w:rPr>
          <w:rFonts w:hint="eastAsia"/>
          <w:color w:val="auto"/>
          <w:sz w:val="28"/>
          <w:szCs w:val="28"/>
        </w:rPr>
        <w:t xml:space="preserve"> </w:t>
      </w:r>
      <w:r w:rsidR="00662891" w:rsidRPr="00733D22">
        <w:rPr>
          <w:rFonts w:hint="eastAsia"/>
          <w:color w:val="auto"/>
          <w:sz w:val="28"/>
          <w:szCs w:val="28"/>
        </w:rPr>
        <w:t>申請方式</w:t>
      </w:r>
    </w:p>
    <w:p w:rsidR="00676600" w:rsidRPr="00733D22" w:rsidRDefault="00662891" w:rsidP="00D23EAC">
      <w:pPr>
        <w:pStyle w:val="Default"/>
        <w:spacing w:before="100" w:after="100" w:line="500" w:lineRule="exact"/>
        <w:ind w:left="993"/>
        <w:rPr>
          <w:color w:val="auto"/>
          <w:sz w:val="28"/>
          <w:szCs w:val="28"/>
        </w:rPr>
      </w:pPr>
      <w:r w:rsidRPr="00733D22">
        <w:rPr>
          <w:rFonts w:hint="eastAsia"/>
          <w:color w:val="auto"/>
          <w:sz w:val="28"/>
          <w:szCs w:val="28"/>
        </w:rPr>
        <w:t>每學年下學期，俟學校提供應屆畢業生之學業歷年總平均成績，通知第一名學生</w:t>
      </w:r>
      <w:r w:rsidR="00A50AD0" w:rsidRPr="00733D22">
        <w:rPr>
          <w:rFonts w:hint="eastAsia"/>
          <w:b/>
          <w:color w:val="auto"/>
          <w:sz w:val="28"/>
          <w:szCs w:val="28"/>
        </w:rPr>
        <w:t>或依</w:t>
      </w:r>
      <w:r w:rsidR="00825919" w:rsidRPr="00733D22">
        <w:rPr>
          <w:rFonts w:hint="eastAsia"/>
          <w:b/>
          <w:color w:val="auto"/>
          <w:sz w:val="28"/>
          <w:szCs w:val="28"/>
        </w:rPr>
        <w:t>排</w:t>
      </w:r>
      <w:r w:rsidR="00A50AD0" w:rsidRPr="00733D22">
        <w:rPr>
          <w:rFonts w:hint="eastAsia"/>
          <w:b/>
          <w:color w:val="auto"/>
          <w:sz w:val="28"/>
          <w:szCs w:val="28"/>
        </w:rPr>
        <w:t>序遞補之得獎者</w:t>
      </w:r>
      <w:r w:rsidRPr="00733D22">
        <w:rPr>
          <w:rFonts w:hint="eastAsia"/>
          <w:color w:val="auto"/>
          <w:sz w:val="28"/>
          <w:szCs w:val="28"/>
        </w:rPr>
        <w:t>填妥</w:t>
      </w:r>
      <w:r w:rsidR="00BC59C5" w:rsidRPr="00733D22">
        <w:rPr>
          <w:rFonts w:hint="eastAsia"/>
          <w:color w:val="auto"/>
          <w:sz w:val="28"/>
          <w:szCs w:val="28"/>
        </w:rPr>
        <w:t>申請</w:t>
      </w:r>
      <w:r w:rsidRPr="00733D22">
        <w:rPr>
          <w:rFonts w:hint="eastAsia"/>
          <w:color w:val="auto"/>
          <w:sz w:val="28"/>
          <w:szCs w:val="28"/>
        </w:rPr>
        <w:t>表，連同歷年成績</w:t>
      </w:r>
      <w:r w:rsidR="00CC06E8" w:rsidRPr="00733D22">
        <w:rPr>
          <w:rFonts w:hint="eastAsia"/>
          <w:color w:val="auto"/>
          <w:sz w:val="28"/>
          <w:szCs w:val="28"/>
        </w:rPr>
        <w:t>單</w:t>
      </w:r>
      <w:r w:rsidRPr="00733D22">
        <w:rPr>
          <w:rFonts w:hint="eastAsia"/>
          <w:color w:val="auto"/>
          <w:sz w:val="28"/>
          <w:szCs w:val="28"/>
        </w:rPr>
        <w:t>、名次證明文件於期限內送至系辦公室，轉由林全信教授審評後核發獎學金。</w:t>
      </w:r>
    </w:p>
    <w:p w:rsidR="00D23EAC" w:rsidRPr="00733D22" w:rsidRDefault="00676600" w:rsidP="00D23EAC">
      <w:pPr>
        <w:pStyle w:val="Default"/>
        <w:spacing w:before="100" w:after="100" w:line="500" w:lineRule="exact"/>
        <w:ind w:left="480" w:hanging="480"/>
        <w:rPr>
          <w:color w:val="auto"/>
          <w:sz w:val="28"/>
          <w:szCs w:val="28"/>
        </w:rPr>
      </w:pPr>
      <w:r w:rsidRPr="00733D22">
        <w:rPr>
          <w:rFonts w:hint="eastAsia"/>
          <w:color w:val="auto"/>
          <w:sz w:val="28"/>
          <w:szCs w:val="28"/>
        </w:rPr>
        <w:t>第四條</w:t>
      </w:r>
      <w:r w:rsidR="00D23EAC" w:rsidRPr="00733D22">
        <w:rPr>
          <w:rFonts w:hint="eastAsia"/>
          <w:color w:val="auto"/>
          <w:sz w:val="28"/>
          <w:szCs w:val="28"/>
        </w:rPr>
        <w:t xml:space="preserve"> </w:t>
      </w:r>
      <w:r w:rsidR="00662891" w:rsidRPr="00733D22">
        <w:rPr>
          <w:rFonts w:hint="eastAsia"/>
          <w:color w:val="auto"/>
          <w:sz w:val="28"/>
          <w:szCs w:val="28"/>
        </w:rPr>
        <w:t>申請時間</w:t>
      </w:r>
    </w:p>
    <w:p w:rsidR="00676600" w:rsidRPr="00733D22" w:rsidRDefault="00662891" w:rsidP="00D23EAC">
      <w:pPr>
        <w:pStyle w:val="Default"/>
        <w:spacing w:before="100" w:after="100" w:line="500" w:lineRule="exact"/>
        <w:ind w:left="993"/>
        <w:rPr>
          <w:color w:val="auto"/>
          <w:sz w:val="28"/>
          <w:szCs w:val="28"/>
        </w:rPr>
      </w:pPr>
      <w:r w:rsidRPr="00733D22">
        <w:rPr>
          <w:rFonts w:hint="eastAsia"/>
          <w:color w:val="auto"/>
          <w:sz w:val="28"/>
          <w:szCs w:val="28"/>
        </w:rPr>
        <w:t>每學年下學期於公布申請期限內申請，確實期限</w:t>
      </w:r>
      <w:r w:rsidR="005D5A1C" w:rsidRPr="00733D22">
        <w:rPr>
          <w:rFonts w:hint="eastAsia"/>
          <w:color w:val="auto"/>
          <w:sz w:val="28"/>
          <w:szCs w:val="28"/>
        </w:rPr>
        <w:t>視</w:t>
      </w:r>
      <w:r w:rsidRPr="00733D22">
        <w:rPr>
          <w:rFonts w:hint="eastAsia"/>
          <w:color w:val="auto"/>
          <w:sz w:val="28"/>
          <w:szCs w:val="28"/>
        </w:rPr>
        <w:t>當學年度</w:t>
      </w:r>
      <w:r w:rsidR="005D5A1C" w:rsidRPr="00733D22">
        <w:rPr>
          <w:rFonts w:hint="eastAsia"/>
          <w:color w:val="auto"/>
          <w:sz w:val="28"/>
          <w:szCs w:val="28"/>
        </w:rPr>
        <w:t>獎學金</w:t>
      </w:r>
      <w:r w:rsidR="00904C68" w:rsidRPr="00733D22">
        <w:rPr>
          <w:rFonts w:hint="eastAsia"/>
          <w:color w:val="auto"/>
          <w:sz w:val="28"/>
          <w:szCs w:val="28"/>
        </w:rPr>
        <w:t>資金</w:t>
      </w:r>
      <w:r w:rsidR="002340FB" w:rsidRPr="00733D22">
        <w:rPr>
          <w:rFonts w:hint="eastAsia"/>
          <w:color w:val="auto"/>
          <w:sz w:val="28"/>
          <w:szCs w:val="28"/>
        </w:rPr>
        <w:t>情形</w:t>
      </w:r>
      <w:r w:rsidRPr="00733D22">
        <w:rPr>
          <w:rFonts w:hint="eastAsia"/>
          <w:color w:val="auto"/>
          <w:sz w:val="28"/>
          <w:szCs w:val="28"/>
        </w:rPr>
        <w:t>另行公告</w:t>
      </w:r>
      <w:r w:rsidRPr="00733D22">
        <w:rPr>
          <w:rFonts w:hint="eastAsia"/>
          <w:b/>
          <w:color w:val="auto"/>
          <w:sz w:val="28"/>
          <w:szCs w:val="28"/>
        </w:rPr>
        <w:t>，於</w:t>
      </w:r>
      <w:r w:rsidR="00CF28DC" w:rsidRPr="00733D22">
        <w:rPr>
          <w:rFonts w:hint="eastAsia"/>
          <w:b/>
          <w:color w:val="auto"/>
          <w:sz w:val="28"/>
          <w:szCs w:val="28"/>
        </w:rPr>
        <w:t>每年六月間</w:t>
      </w:r>
      <w:r w:rsidRPr="00733D22">
        <w:rPr>
          <w:b/>
          <w:color w:val="auto"/>
          <w:sz w:val="28"/>
          <w:szCs w:val="28"/>
        </w:rPr>
        <w:t>公布</w:t>
      </w:r>
      <w:r w:rsidRPr="00733D22">
        <w:rPr>
          <w:rFonts w:hint="eastAsia"/>
          <w:b/>
          <w:color w:val="auto"/>
          <w:sz w:val="28"/>
          <w:szCs w:val="28"/>
        </w:rPr>
        <w:t>獲獎名單</w:t>
      </w:r>
      <w:r w:rsidRPr="00733D22">
        <w:rPr>
          <w:b/>
          <w:color w:val="auto"/>
          <w:sz w:val="28"/>
          <w:szCs w:val="28"/>
        </w:rPr>
        <w:t>。</w:t>
      </w:r>
    </w:p>
    <w:p w:rsidR="00D23EAC" w:rsidRPr="00733D22" w:rsidRDefault="00676600" w:rsidP="00D23EAC">
      <w:pPr>
        <w:pStyle w:val="Default"/>
        <w:spacing w:before="100" w:after="100" w:line="500" w:lineRule="exact"/>
        <w:ind w:left="480" w:hanging="480"/>
        <w:rPr>
          <w:color w:val="auto"/>
          <w:sz w:val="28"/>
          <w:szCs w:val="28"/>
        </w:rPr>
      </w:pPr>
      <w:r w:rsidRPr="00733D22">
        <w:rPr>
          <w:rFonts w:hint="eastAsia"/>
          <w:color w:val="auto"/>
          <w:sz w:val="28"/>
          <w:szCs w:val="28"/>
        </w:rPr>
        <w:t>第五條</w:t>
      </w:r>
      <w:r w:rsidR="00D23EAC" w:rsidRPr="00733D22">
        <w:rPr>
          <w:rFonts w:hint="eastAsia"/>
          <w:color w:val="auto"/>
          <w:sz w:val="28"/>
          <w:szCs w:val="28"/>
        </w:rPr>
        <w:t xml:space="preserve"> </w:t>
      </w:r>
      <w:r w:rsidR="00662891" w:rsidRPr="00733D22">
        <w:rPr>
          <w:rFonts w:hint="eastAsia"/>
          <w:color w:val="auto"/>
          <w:sz w:val="28"/>
          <w:szCs w:val="28"/>
        </w:rPr>
        <w:t>獎勵名額及金額</w:t>
      </w:r>
    </w:p>
    <w:p w:rsidR="00676600" w:rsidRPr="00733D22" w:rsidRDefault="00662891" w:rsidP="00D23EAC">
      <w:pPr>
        <w:pStyle w:val="Default"/>
        <w:spacing w:before="100" w:after="100" w:line="500" w:lineRule="exact"/>
        <w:ind w:left="993"/>
        <w:rPr>
          <w:color w:val="auto"/>
          <w:sz w:val="28"/>
          <w:szCs w:val="28"/>
        </w:rPr>
      </w:pPr>
      <w:r w:rsidRPr="00733D22">
        <w:rPr>
          <w:rFonts w:hint="eastAsia"/>
          <w:color w:val="auto"/>
          <w:sz w:val="28"/>
          <w:szCs w:val="28"/>
        </w:rPr>
        <w:t>成績第一名者一員，</w:t>
      </w:r>
      <w:r w:rsidR="00D74527" w:rsidRPr="00733D22">
        <w:rPr>
          <w:rFonts w:hint="eastAsia"/>
          <w:color w:val="auto"/>
          <w:sz w:val="28"/>
          <w:szCs w:val="28"/>
        </w:rPr>
        <w:t>每名獎</w:t>
      </w:r>
      <w:r w:rsidR="00F4699F" w:rsidRPr="00733D22">
        <w:rPr>
          <w:rFonts w:hint="eastAsia"/>
          <w:color w:val="auto"/>
          <w:sz w:val="28"/>
          <w:szCs w:val="28"/>
        </w:rPr>
        <w:t>勵金額</w:t>
      </w:r>
      <w:r w:rsidRPr="00733D22">
        <w:rPr>
          <w:rFonts w:hint="eastAsia"/>
          <w:color w:val="auto"/>
          <w:sz w:val="28"/>
          <w:szCs w:val="28"/>
        </w:rPr>
        <w:t>三萬元</w:t>
      </w:r>
      <w:r w:rsidR="00D74527" w:rsidRPr="00733D22">
        <w:rPr>
          <w:rFonts w:hint="eastAsia"/>
          <w:color w:val="auto"/>
          <w:sz w:val="28"/>
          <w:szCs w:val="28"/>
        </w:rPr>
        <w:t>整</w:t>
      </w:r>
      <w:r w:rsidR="005D5A1C" w:rsidRPr="00733D22">
        <w:rPr>
          <w:rFonts w:hint="eastAsia"/>
          <w:color w:val="auto"/>
          <w:sz w:val="28"/>
          <w:szCs w:val="28"/>
        </w:rPr>
        <w:t>。若</w:t>
      </w:r>
      <w:r w:rsidR="00E27AFC" w:rsidRPr="00733D22">
        <w:rPr>
          <w:rFonts w:hint="eastAsia"/>
          <w:color w:val="auto"/>
          <w:sz w:val="28"/>
          <w:szCs w:val="28"/>
        </w:rPr>
        <w:t>資金</w:t>
      </w:r>
      <w:r w:rsidR="005D5A1C" w:rsidRPr="00733D22">
        <w:rPr>
          <w:rFonts w:hint="eastAsia"/>
          <w:color w:val="auto"/>
          <w:sz w:val="28"/>
          <w:szCs w:val="28"/>
        </w:rPr>
        <w:t>有增減時，由本獎學金</w:t>
      </w:r>
      <w:r w:rsidR="00BD4DE0" w:rsidRPr="00733D22">
        <w:rPr>
          <w:rFonts w:hint="eastAsia"/>
          <w:color w:val="auto"/>
          <w:sz w:val="28"/>
          <w:szCs w:val="28"/>
        </w:rPr>
        <w:t>捐贈人授權林全信教授</w:t>
      </w:r>
      <w:r w:rsidR="005D5A1C" w:rsidRPr="00733D22">
        <w:rPr>
          <w:rFonts w:hint="eastAsia"/>
          <w:color w:val="auto"/>
          <w:sz w:val="28"/>
          <w:szCs w:val="28"/>
        </w:rPr>
        <w:t>決定增減獎助金額。</w:t>
      </w:r>
    </w:p>
    <w:p w:rsidR="00676600" w:rsidRPr="00733D22" w:rsidRDefault="00676600" w:rsidP="00D23EAC">
      <w:pPr>
        <w:pStyle w:val="Default"/>
        <w:spacing w:before="100" w:after="100" w:line="500" w:lineRule="exact"/>
        <w:ind w:left="992" w:hanging="993"/>
        <w:rPr>
          <w:color w:val="auto"/>
          <w:sz w:val="28"/>
          <w:szCs w:val="28"/>
        </w:rPr>
      </w:pPr>
      <w:r w:rsidRPr="00733D22">
        <w:rPr>
          <w:rFonts w:hint="eastAsia"/>
          <w:color w:val="auto"/>
          <w:sz w:val="28"/>
          <w:szCs w:val="28"/>
        </w:rPr>
        <w:t>第六條</w:t>
      </w:r>
      <w:r w:rsidR="006A4BFA" w:rsidRPr="00733D22">
        <w:rPr>
          <w:rFonts w:hint="eastAsia"/>
          <w:color w:val="auto"/>
          <w:sz w:val="28"/>
          <w:szCs w:val="28"/>
        </w:rPr>
        <w:t xml:space="preserve"> </w:t>
      </w:r>
      <w:r w:rsidR="00106F77" w:rsidRPr="00733D22">
        <w:rPr>
          <w:rFonts w:hint="eastAsia"/>
          <w:color w:val="auto"/>
          <w:sz w:val="28"/>
          <w:szCs w:val="28"/>
        </w:rPr>
        <w:t>本辦法</w:t>
      </w:r>
      <w:r w:rsidR="00EC1B17" w:rsidRPr="00733D22">
        <w:rPr>
          <w:rFonts w:hint="eastAsia"/>
          <w:color w:val="auto"/>
          <w:sz w:val="28"/>
          <w:szCs w:val="28"/>
        </w:rPr>
        <w:t>經捐贈人同意後</w:t>
      </w:r>
      <w:r w:rsidR="00EC044E" w:rsidRPr="00733D22">
        <w:rPr>
          <w:rFonts w:hint="eastAsia"/>
          <w:color w:val="auto"/>
          <w:sz w:val="28"/>
          <w:szCs w:val="28"/>
        </w:rPr>
        <w:t>自發布日起實施</w:t>
      </w:r>
      <w:r w:rsidR="00106F77" w:rsidRPr="00733D22">
        <w:rPr>
          <w:rFonts w:hint="eastAsia"/>
          <w:color w:val="auto"/>
          <w:sz w:val="28"/>
          <w:szCs w:val="28"/>
        </w:rPr>
        <w:t>。</w:t>
      </w:r>
    </w:p>
    <w:sectPr w:rsidR="00676600" w:rsidRPr="00733D22" w:rsidSect="005B330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1" w:rsidRDefault="000164C1" w:rsidP="00932882">
      <w:r>
        <w:separator/>
      </w:r>
    </w:p>
  </w:endnote>
  <w:endnote w:type="continuationSeparator" w:id="0">
    <w:p w:rsidR="000164C1" w:rsidRDefault="000164C1" w:rsidP="009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﹐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1" w:rsidRDefault="000164C1" w:rsidP="00932882">
      <w:r>
        <w:separator/>
      </w:r>
    </w:p>
  </w:footnote>
  <w:footnote w:type="continuationSeparator" w:id="0">
    <w:p w:rsidR="000164C1" w:rsidRDefault="000164C1" w:rsidP="0093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14"/>
      </v:shape>
    </w:pict>
  </w:numPicBullet>
  <w:abstractNum w:abstractNumId="0">
    <w:nsid w:val="075A3E0D"/>
    <w:multiLevelType w:val="hybridMultilevel"/>
    <w:tmpl w:val="6F84B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D56325"/>
    <w:multiLevelType w:val="hybridMultilevel"/>
    <w:tmpl w:val="82B857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B0BAF"/>
    <w:multiLevelType w:val="hybridMultilevel"/>
    <w:tmpl w:val="DB6C4F2E"/>
    <w:lvl w:ilvl="0" w:tplc="0409000F">
      <w:start w:val="1"/>
      <w:numFmt w:val="decimal"/>
      <w:lvlText w:val="%1."/>
      <w:lvlJc w:val="left"/>
      <w:pPr>
        <w:tabs>
          <w:tab w:val="num" w:pos="956"/>
        </w:tabs>
        <w:ind w:left="9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6"/>
        </w:tabs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6"/>
        </w:tabs>
        <w:ind w:left="4796" w:hanging="480"/>
      </w:pPr>
      <w:rPr>
        <w:rFonts w:ascii="Wingdings" w:hAnsi="Wingdings" w:hint="default"/>
      </w:rPr>
    </w:lvl>
  </w:abstractNum>
  <w:abstractNum w:abstractNumId="3">
    <w:nsid w:val="3E8A67F9"/>
    <w:multiLevelType w:val="hybridMultilevel"/>
    <w:tmpl w:val="B32C2EFA"/>
    <w:lvl w:ilvl="0" w:tplc="0409000F">
      <w:start w:val="1"/>
      <w:numFmt w:val="decimal"/>
      <w:lvlText w:val="%1."/>
      <w:lvlJc w:val="left"/>
      <w:pPr>
        <w:tabs>
          <w:tab w:val="num" w:pos="724"/>
        </w:tabs>
        <w:ind w:left="724" w:hanging="480"/>
      </w:p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1204"/>
        </w:tabs>
        <w:ind w:left="1204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4"/>
        </w:tabs>
        <w:ind w:left="1684" w:hanging="480"/>
      </w:pPr>
    </w:lvl>
    <w:lvl w:ilvl="3" w:tplc="8A7C3D5E">
      <w:start w:val="1"/>
      <w:numFmt w:val="lowerLetter"/>
      <w:lvlText w:val="%4."/>
      <w:lvlJc w:val="left"/>
      <w:pPr>
        <w:tabs>
          <w:tab w:val="num" w:pos="2044"/>
        </w:tabs>
        <w:ind w:left="2044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4">
    <w:nsid w:val="4D6969B5"/>
    <w:multiLevelType w:val="hybridMultilevel"/>
    <w:tmpl w:val="7812E752"/>
    <w:lvl w:ilvl="0" w:tplc="0409000F">
      <w:start w:val="1"/>
      <w:numFmt w:val="decimal"/>
      <w:lvlText w:val="%1."/>
      <w:lvlJc w:val="left"/>
      <w:pPr>
        <w:tabs>
          <w:tab w:val="num" w:pos="724"/>
        </w:tabs>
        <w:ind w:left="724" w:hanging="480"/>
      </w:p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1204"/>
        </w:tabs>
        <w:ind w:left="1204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5">
    <w:nsid w:val="527236CB"/>
    <w:multiLevelType w:val="hybridMultilevel"/>
    <w:tmpl w:val="8EB431C6"/>
    <w:lvl w:ilvl="0" w:tplc="04090007">
      <w:start w:val="1"/>
      <w:numFmt w:val="bullet"/>
      <w:lvlText w:val=""/>
      <w:lvlPicBulletId w:val="0"/>
      <w:lvlJc w:val="left"/>
      <w:pPr>
        <w:tabs>
          <w:tab w:val="num" w:pos="956"/>
        </w:tabs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6"/>
        </w:tabs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6"/>
        </w:tabs>
        <w:ind w:left="4796" w:hanging="480"/>
      </w:pPr>
      <w:rPr>
        <w:rFonts w:ascii="Wingdings" w:hAnsi="Wingdings" w:hint="default"/>
      </w:rPr>
    </w:lvl>
  </w:abstractNum>
  <w:abstractNum w:abstractNumId="6">
    <w:nsid w:val="7524354A"/>
    <w:multiLevelType w:val="hybridMultilevel"/>
    <w:tmpl w:val="2E526984"/>
    <w:lvl w:ilvl="0" w:tplc="04090007">
      <w:start w:val="1"/>
      <w:numFmt w:val="bullet"/>
      <w:lvlText w:val=""/>
      <w:lvlPicBulletId w:val="0"/>
      <w:lvlJc w:val="left"/>
      <w:pPr>
        <w:tabs>
          <w:tab w:val="num" w:pos="956"/>
        </w:tabs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6"/>
        </w:tabs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6"/>
        </w:tabs>
        <w:ind w:left="479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4B"/>
    <w:rsid w:val="000022CF"/>
    <w:rsid w:val="000164C1"/>
    <w:rsid w:val="00022699"/>
    <w:rsid w:val="00040176"/>
    <w:rsid w:val="00053E78"/>
    <w:rsid w:val="000715BC"/>
    <w:rsid w:val="00075D46"/>
    <w:rsid w:val="000829B9"/>
    <w:rsid w:val="00092093"/>
    <w:rsid w:val="000A0694"/>
    <w:rsid w:val="000C44BC"/>
    <w:rsid w:val="000D4600"/>
    <w:rsid w:val="000D58CA"/>
    <w:rsid w:val="000F59C9"/>
    <w:rsid w:val="00106F77"/>
    <w:rsid w:val="00110DEE"/>
    <w:rsid w:val="00112B23"/>
    <w:rsid w:val="00164AC4"/>
    <w:rsid w:val="001966A6"/>
    <w:rsid w:val="001D1746"/>
    <w:rsid w:val="002340FB"/>
    <w:rsid w:val="00256EDF"/>
    <w:rsid w:val="00281C46"/>
    <w:rsid w:val="0028379C"/>
    <w:rsid w:val="002859CA"/>
    <w:rsid w:val="002C3B83"/>
    <w:rsid w:val="002E1376"/>
    <w:rsid w:val="00315BBC"/>
    <w:rsid w:val="0032665A"/>
    <w:rsid w:val="00326819"/>
    <w:rsid w:val="00335220"/>
    <w:rsid w:val="003676D8"/>
    <w:rsid w:val="00375A80"/>
    <w:rsid w:val="00386188"/>
    <w:rsid w:val="0039164F"/>
    <w:rsid w:val="003D04F6"/>
    <w:rsid w:val="00404697"/>
    <w:rsid w:val="00437A68"/>
    <w:rsid w:val="0044183B"/>
    <w:rsid w:val="00484774"/>
    <w:rsid w:val="0048650B"/>
    <w:rsid w:val="00490A1C"/>
    <w:rsid w:val="004A4DBF"/>
    <w:rsid w:val="004D06B4"/>
    <w:rsid w:val="00510991"/>
    <w:rsid w:val="00527CB4"/>
    <w:rsid w:val="005612C3"/>
    <w:rsid w:val="005B3308"/>
    <w:rsid w:val="005D5A1C"/>
    <w:rsid w:val="00616F5E"/>
    <w:rsid w:val="00661B94"/>
    <w:rsid w:val="00662891"/>
    <w:rsid w:val="00663E71"/>
    <w:rsid w:val="00676600"/>
    <w:rsid w:val="006A4BFA"/>
    <w:rsid w:val="006B07AB"/>
    <w:rsid w:val="006B7B93"/>
    <w:rsid w:val="006D6776"/>
    <w:rsid w:val="006E3E4B"/>
    <w:rsid w:val="00733D22"/>
    <w:rsid w:val="00753DFD"/>
    <w:rsid w:val="007578B3"/>
    <w:rsid w:val="00761DB8"/>
    <w:rsid w:val="00762B7D"/>
    <w:rsid w:val="00766053"/>
    <w:rsid w:val="00783F25"/>
    <w:rsid w:val="007B17A0"/>
    <w:rsid w:val="007B2AFB"/>
    <w:rsid w:val="007C7EB2"/>
    <w:rsid w:val="007E777E"/>
    <w:rsid w:val="00805E35"/>
    <w:rsid w:val="00825919"/>
    <w:rsid w:val="00826695"/>
    <w:rsid w:val="008279BA"/>
    <w:rsid w:val="00844167"/>
    <w:rsid w:val="008615CC"/>
    <w:rsid w:val="008968B5"/>
    <w:rsid w:val="008A6605"/>
    <w:rsid w:val="008B4FDF"/>
    <w:rsid w:val="008E4F99"/>
    <w:rsid w:val="00902AD4"/>
    <w:rsid w:val="00904C68"/>
    <w:rsid w:val="00915633"/>
    <w:rsid w:val="00932882"/>
    <w:rsid w:val="00944C51"/>
    <w:rsid w:val="00947E92"/>
    <w:rsid w:val="009A3D94"/>
    <w:rsid w:val="009B6364"/>
    <w:rsid w:val="009B65B4"/>
    <w:rsid w:val="009E78C9"/>
    <w:rsid w:val="009F2779"/>
    <w:rsid w:val="00A054EE"/>
    <w:rsid w:val="00A50AD0"/>
    <w:rsid w:val="00A612D9"/>
    <w:rsid w:val="00A615D5"/>
    <w:rsid w:val="00A66265"/>
    <w:rsid w:val="00A930A5"/>
    <w:rsid w:val="00A95CEC"/>
    <w:rsid w:val="00AA2A27"/>
    <w:rsid w:val="00AB1C35"/>
    <w:rsid w:val="00AC1379"/>
    <w:rsid w:val="00AD1BCC"/>
    <w:rsid w:val="00B15A8F"/>
    <w:rsid w:val="00B25F37"/>
    <w:rsid w:val="00B26137"/>
    <w:rsid w:val="00B26357"/>
    <w:rsid w:val="00B2646B"/>
    <w:rsid w:val="00B62142"/>
    <w:rsid w:val="00B717BF"/>
    <w:rsid w:val="00B845AE"/>
    <w:rsid w:val="00B86E21"/>
    <w:rsid w:val="00BB29EC"/>
    <w:rsid w:val="00BC1254"/>
    <w:rsid w:val="00BC2E48"/>
    <w:rsid w:val="00BC59C5"/>
    <w:rsid w:val="00BD22C9"/>
    <w:rsid w:val="00BD4DE0"/>
    <w:rsid w:val="00BF3974"/>
    <w:rsid w:val="00BF6AAF"/>
    <w:rsid w:val="00C00C61"/>
    <w:rsid w:val="00C0243B"/>
    <w:rsid w:val="00C20F92"/>
    <w:rsid w:val="00C30B48"/>
    <w:rsid w:val="00C3164F"/>
    <w:rsid w:val="00C458F4"/>
    <w:rsid w:val="00C50598"/>
    <w:rsid w:val="00C65184"/>
    <w:rsid w:val="00C676F5"/>
    <w:rsid w:val="00CC06E8"/>
    <w:rsid w:val="00CD3D07"/>
    <w:rsid w:val="00CE36D5"/>
    <w:rsid w:val="00CF28DC"/>
    <w:rsid w:val="00D10C8F"/>
    <w:rsid w:val="00D14237"/>
    <w:rsid w:val="00D23EAC"/>
    <w:rsid w:val="00D371A5"/>
    <w:rsid w:val="00D74527"/>
    <w:rsid w:val="00D832C6"/>
    <w:rsid w:val="00D84E10"/>
    <w:rsid w:val="00D92F06"/>
    <w:rsid w:val="00DB4DCE"/>
    <w:rsid w:val="00DC0B5B"/>
    <w:rsid w:val="00DD7708"/>
    <w:rsid w:val="00DE3BE7"/>
    <w:rsid w:val="00DF76FD"/>
    <w:rsid w:val="00E26967"/>
    <w:rsid w:val="00E27AFC"/>
    <w:rsid w:val="00E54A1D"/>
    <w:rsid w:val="00E55505"/>
    <w:rsid w:val="00E67DDD"/>
    <w:rsid w:val="00E76EB2"/>
    <w:rsid w:val="00E77C03"/>
    <w:rsid w:val="00E9605B"/>
    <w:rsid w:val="00EA66ED"/>
    <w:rsid w:val="00EB5CD1"/>
    <w:rsid w:val="00EC044E"/>
    <w:rsid w:val="00EC0989"/>
    <w:rsid w:val="00EC1B17"/>
    <w:rsid w:val="00F04EB6"/>
    <w:rsid w:val="00F10177"/>
    <w:rsid w:val="00F13E63"/>
    <w:rsid w:val="00F37144"/>
    <w:rsid w:val="00F4699F"/>
    <w:rsid w:val="00F54385"/>
    <w:rsid w:val="00F57FFC"/>
    <w:rsid w:val="00F81567"/>
    <w:rsid w:val="00FA33DF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E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88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88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56EDF"/>
    <w:pPr>
      <w:ind w:leftChars="200" w:left="480"/>
    </w:pPr>
  </w:style>
  <w:style w:type="paragraph" w:customStyle="1" w:styleId="Default">
    <w:name w:val="Default"/>
    <w:rsid w:val="00676600"/>
    <w:pPr>
      <w:widowControl w:val="0"/>
      <w:autoSpaceDE w:val="0"/>
      <w:autoSpaceDN w:val="0"/>
      <w:adjustRightInd w:val="0"/>
    </w:pPr>
    <w:rPr>
      <w:rFonts w:ascii="標楷體﹐...." w:eastAsia="標楷體﹐...." w:cs="標楷體﹐.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E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88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88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56EDF"/>
    <w:pPr>
      <w:ind w:leftChars="200" w:left="480"/>
    </w:pPr>
  </w:style>
  <w:style w:type="paragraph" w:customStyle="1" w:styleId="Default">
    <w:name w:val="Default"/>
    <w:rsid w:val="00676600"/>
    <w:pPr>
      <w:widowControl w:val="0"/>
      <w:autoSpaceDE w:val="0"/>
      <w:autoSpaceDN w:val="0"/>
      <w:adjustRightInd w:val="0"/>
    </w:pPr>
    <w:rPr>
      <w:rFonts w:ascii="標楷體﹐...." w:eastAsia="標楷體﹐...." w:cs="標楷體﹐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OFFICE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2018-05-28T07:02:00Z</cp:lastPrinted>
  <dcterms:created xsi:type="dcterms:W3CDTF">2018-06-04T03:20:00Z</dcterms:created>
  <dcterms:modified xsi:type="dcterms:W3CDTF">2018-06-04T03:20:00Z</dcterms:modified>
</cp:coreProperties>
</file>